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04" w:rsidRPr="00AA4AF8" w:rsidRDefault="008B6404" w:rsidP="008B6404">
      <w:pPr>
        <w:pStyle w:val="a7"/>
        <w:pBdr>
          <w:top w:val="single" w:sz="4" w:space="0" w:color="auto"/>
          <w:bottom w:val="single" w:sz="4" w:space="1" w:color="auto"/>
          <w:right w:val="single" w:sz="4" w:space="0" w:color="auto"/>
        </w:pBdr>
      </w:pPr>
      <w:r w:rsidRPr="00AA4AF8">
        <w:t>Общество с ограниченной ответственностью</w:t>
      </w:r>
    </w:p>
    <w:p w:rsidR="008B6404" w:rsidRPr="00AA4AF8" w:rsidRDefault="007D4F56" w:rsidP="008B640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66675</wp:posOffset>
            </wp:positionV>
            <wp:extent cx="1426210" cy="1139825"/>
            <wp:effectExtent l="19050" t="0" r="2540" b="0"/>
            <wp:wrapNone/>
            <wp:docPr id="12" name="Рисунок 18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404" w:rsidRPr="00AA4AF8">
        <w:rPr>
          <w:b/>
          <w:bCs/>
          <w:sz w:val="32"/>
        </w:rPr>
        <w:t>«Подъем Лига Сервис»</w:t>
      </w:r>
    </w:p>
    <w:p w:rsidR="008B6404" w:rsidRPr="008B6404" w:rsidRDefault="008B6404" w:rsidP="008B640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ind w:firstLine="1560"/>
        <w:jc w:val="both"/>
        <w:rPr>
          <w:sz w:val="24"/>
          <w:szCs w:val="24"/>
        </w:rPr>
      </w:pPr>
      <w:r w:rsidRPr="008B6404">
        <w:rPr>
          <w:sz w:val="24"/>
          <w:szCs w:val="24"/>
        </w:rPr>
        <w:t>Юрид. адрес: 125565, г. Москва, ул. Фестивальная, д. 2А</w:t>
      </w:r>
    </w:p>
    <w:p w:rsidR="008B6404" w:rsidRPr="008B6404" w:rsidRDefault="008B6404" w:rsidP="008B640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ind w:firstLine="1560"/>
        <w:jc w:val="both"/>
        <w:rPr>
          <w:sz w:val="24"/>
          <w:szCs w:val="24"/>
        </w:rPr>
      </w:pPr>
      <w:r w:rsidRPr="008B6404">
        <w:rPr>
          <w:sz w:val="24"/>
          <w:szCs w:val="24"/>
        </w:rPr>
        <w:t>Почт. адрес: 141800, Московская обл., г. Дмитров, ул. Веретенникова, д.13-а, оф. 17.</w:t>
      </w:r>
    </w:p>
    <w:p w:rsidR="008B6404" w:rsidRPr="008B6404" w:rsidRDefault="008B6404" w:rsidP="008B640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tabs>
          <w:tab w:val="left" w:pos="900"/>
        </w:tabs>
        <w:ind w:firstLine="1560"/>
        <w:jc w:val="both"/>
        <w:rPr>
          <w:sz w:val="24"/>
          <w:szCs w:val="24"/>
        </w:rPr>
      </w:pPr>
      <w:r w:rsidRPr="008B6404">
        <w:rPr>
          <w:sz w:val="24"/>
          <w:szCs w:val="24"/>
        </w:rPr>
        <w:t>Тел. 8(926) 617-95-85, факс 8(496) 225-48-53.</w:t>
      </w:r>
    </w:p>
    <w:p w:rsidR="008B6404" w:rsidRPr="008B6404" w:rsidRDefault="008B6404" w:rsidP="008B640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tabs>
          <w:tab w:val="left" w:pos="900"/>
        </w:tabs>
        <w:ind w:firstLine="1560"/>
        <w:jc w:val="both"/>
        <w:rPr>
          <w:sz w:val="24"/>
          <w:szCs w:val="24"/>
          <w:lang w:val="en-US"/>
        </w:rPr>
      </w:pPr>
      <w:r w:rsidRPr="008B6404">
        <w:rPr>
          <w:sz w:val="24"/>
          <w:szCs w:val="24"/>
          <w:lang w:val="en-US"/>
        </w:rPr>
        <w:t xml:space="preserve">e-mail: </w:t>
      </w:r>
      <w:hyperlink r:id="rId5" w:history="1">
        <w:r w:rsidRPr="008B6404">
          <w:rPr>
            <w:rStyle w:val="a6"/>
            <w:sz w:val="24"/>
            <w:szCs w:val="24"/>
            <w:lang w:val="en-US"/>
          </w:rPr>
          <w:t>ooo-pls@mail.ru</w:t>
        </w:r>
      </w:hyperlink>
      <w:r w:rsidRPr="008B6404">
        <w:rPr>
          <w:sz w:val="24"/>
          <w:szCs w:val="24"/>
          <w:lang w:val="en-US"/>
        </w:rPr>
        <w:t xml:space="preserve">  </w:t>
      </w:r>
      <w:r w:rsidRPr="008B6404">
        <w:rPr>
          <w:sz w:val="24"/>
          <w:szCs w:val="24"/>
        </w:rPr>
        <w:t>Сайт</w:t>
      </w:r>
      <w:r w:rsidRPr="008B6404">
        <w:rPr>
          <w:sz w:val="24"/>
          <w:szCs w:val="24"/>
          <w:lang w:val="en-US"/>
        </w:rPr>
        <w:t xml:space="preserve">: </w:t>
      </w:r>
      <w:r w:rsidRPr="008B6404">
        <w:rPr>
          <w:sz w:val="24"/>
          <w:szCs w:val="24"/>
          <w:u w:val="single"/>
          <w:lang w:val="en-US"/>
        </w:rPr>
        <w:t>www.podmeh.ru</w:t>
      </w:r>
    </w:p>
    <w:p w:rsidR="008B6404" w:rsidRPr="008B6404" w:rsidRDefault="008B6404" w:rsidP="008B640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ind w:firstLine="1560"/>
        <w:jc w:val="both"/>
        <w:rPr>
          <w:sz w:val="24"/>
          <w:szCs w:val="24"/>
        </w:rPr>
      </w:pPr>
      <w:r w:rsidRPr="008B6404">
        <w:rPr>
          <w:sz w:val="24"/>
          <w:szCs w:val="24"/>
        </w:rPr>
        <w:t>ИНН 7743583370  КПП 774301001</w:t>
      </w:r>
    </w:p>
    <w:p w:rsidR="008B6404" w:rsidRPr="008B6404" w:rsidRDefault="008B6404" w:rsidP="008B640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ind w:firstLine="1560"/>
        <w:jc w:val="both"/>
        <w:rPr>
          <w:sz w:val="24"/>
          <w:szCs w:val="24"/>
        </w:rPr>
      </w:pPr>
      <w:r w:rsidRPr="008B6404">
        <w:rPr>
          <w:sz w:val="24"/>
          <w:szCs w:val="24"/>
        </w:rPr>
        <w:t>Р/с 40702810200000003586 в «АЛМА БАНК» (АО), г. Москва</w:t>
      </w:r>
    </w:p>
    <w:p w:rsidR="008B6404" w:rsidRPr="008B6404" w:rsidRDefault="008B6404" w:rsidP="008B640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tabs>
          <w:tab w:val="left" w:pos="900"/>
        </w:tabs>
        <w:ind w:firstLine="1560"/>
        <w:jc w:val="both"/>
        <w:rPr>
          <w:color w:val="0F243E"/>
          <w:sz w:val="24"/>
          <w:szCs w:val="24"/>
        </w:rPr>
      </w:pPr>
      <w:r w:rsidRPr="008B6404">
        <w:rPr>
          <w:sz w:val="24"/>
          <w:szCs w:val="24"/>
        </w:rPr>
        <w:t>К/с 30101810900000000408, БИК 044525408</w:t>
      </w:r>
    </w:p>
    <w:p w:rsidR="007D4F56" w:rsidRDefault="007D4F56" w:rsidP="002510B5">
      <w:pPr>
        <w:pStyle w:val="2"/>
        <w:ind w:firstLine="284"/>
        <w:jc w:val="center"/>
        <w:rPr>
          <w:rFonts w:ascii="Times New Roman" w:hAnsi="Times New Roman"/>
          <w:sz w:val="32"/>
        </w:rPr>
      </w:pPr>
    </w:p>
    <w:p w:rsidR="007D4F56" w:rsidRDefault="007D4F56" w:rsidP="002510B5">
      <w:pPr>
        <w:pStyle w:val="2"/>
        <w:ind w:firstLine="284"/>
        <w:jc w:val="center"/>
        <w:rPr>
          <w:rFonts w:ascii="Times New Roman" w:hAnsi="Times New Roman"/>
          <w:sz w:val="32"/>
        </w:rPr>
      </w:pPr>
    </w:p>
    <w:p w:rsidR="002510B5" w:rsidRPr="00D74624" w:rsidRDefault="00C6559F" w:rsidP="002510B5">
      <w:pPr>
        <w:pStyle w:val="2"/>
        <w:ind w:firstLine="284"/>
        <w:jc w:val="center"/>
        <w:rPr>
          <w:sz w:val="32"/>
        </w:rPr>
      </w:pPr>
      <w:r w:rsidRPr="002510B5">
        <w:rPr>
          <w:rFonts w:ascii="Times New Roman" w:hAnsi="Times New Roman"/>
          <w:sz w:val="32"/>
        </w:rPr>
        <w:t xml:space="preserve">Краны </w:t>
      </w:r>
      <w:r w:rsidR="008B6404">
        <w:rPr>
          <w:rFonts w:ascii="Times New Roman" w:hAnsi="Times New Roman"/>
          <w:sz w:val="32"/>
        </w:rPr>
        <w:t>консольные</w:t>
      </w:r>
      <w:r w:rsidR="00224447">
        <w:rPr>
          <w:rFonts w:ascii="Times New Roman" w:hAnsi="Times New Roman"/>
          <w:sz w:val="32"/>
        </w:rPr>
        <w:t xml:space="preserve"> стацио</w:t>
      </w:r>
      <w:r w:rsidR="003578C0">
        <w:rPr>
          <w:rFonts w:ascii="Times New Roman" w:hAnsi="Times New Roman"/>
          <w:sz w:val="32"/>
        </w:rPr>
        <w:t>нарные</w:t>
      </w:r>
    </w:p>
    <w:p w:rsidR="00C6559F" w:rsidRDefault="003578C0" w:rsidP="002510B5">
      <w:pPr>
        <w:pStyle w:val="2"/>
        <w:ind w:firstLine="284"/>
        <w:jc w:val="center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>ГОСТ</w:t>
      </w:r>
      <w:r w:rsidR="00B30895">
        <w:rPr>
          <w:rFonts w:ascii="Times New Roman" w:hAnsi="Times New Roman"/>
          <w:sz w:val="32"/>
        </w:rPr>
        <w:t>27584-88</w:t>
      </w:r>
    </w:p>
    <w:p w:rsidR="009431A3" w:rsidRPr="009431A3" w:rsidRDefault="009431A3" w:rsidP="00EC2F17">
      <w:pPr>
        <w:jc w:val="center"/>
        <w:rPr>
          <w:lang w:val="en-US"/>
        </w:rPr>
      </w:pPr>
    </w:p>
    <w:p w:rsidR="00B30895" w:rsidRDefault="00B30895" w:rsidP="00EE6ED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4502"/>
      </w:tblGrid>
      <w:tr w:rsidR="00B30895" w:rsidRPr="00D25998">
        <w:tc>
          <w:tcPr>
            <w:tcW w:w="6062" w:type="dxa"/>
          </w:tcPr>
          <w:p w:rsidR="00B30895" w:rsidRPr="00D25998" w:rsidRDefault="00B30895" w:rsidP="00EE6ED8">
            <w:pPr>
              <w:rPr>
                <w:rFonts w:eastAsia="Calibri"/>
                <w:sz w:val="22"/>
                <w:szCs w:val="22"/>
              </w:rPr>
            </w:pPr>
            <w:r w:rsidRPr="00D25998">
              <w:rPr>
                <w:rFonts w:eastAsia="Calibri"/>
                <w:sz w:val="22"/>
                <w:szCs w:val="22"/>
              </w:rPr>
              <w:t>Грузоподъемность, т</w:t>
            </w:r>
          </w:p>
        </w:tc>
        <w:tc>
          <w:tcPr>
            <w:tcW w:w="4502" w:type="dxa"/>
          </w:tcPr>
          <w:p w:rsidR="00B30895" w:rsidRPr="00D25998" w:rsidRDefault="00B30895" w:rsidP="00EE6ED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30895" w:rsidRPr="00D25998">
        <w:tc>
          <w:tcPr>
            <w:tcW w:w="6062" w:type="dxa"/>
          </w:tcPr>
          <w:p w:rsidR="00B30895" w:rsidRPr="00D25998" w:rsidRDefault="00B30895" w:rsidP="00EE6ED8">
            <w:pPr>
              <w:rPr>
                <w:rFonts w:eastAsia="Calibri"/>
                <w:sz w:val="22"/>
                <w:szCs w:val="22"/>
              </w:rPr>
            </w:pPr>
            <w:r w:rsidRPr="00D25998">
              <w:rPr>
                <w:rFonts w:eastAsia="Calibri"/>
                <w:sz w:val="22"/>
                <w:szCs w:val="22"/>
              </w:rPr>
              <w:t>Группа режима работы ГОСТ 27553-87(ИСО 4301/2-85)</w:t>
            </w:r>
          </w:p>
        </w:tc>
        <w:tc>
          <w:tcPr>
            <w:tcW w:w="4502" w:type="dxa"/>
          </w:tcPr>
          <w:p w:rsidR="00B30895" w:rsidRPr="00D25998" w:rsidRDefault="00B30895" w:rsidP="00EE6ED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30895" w:rsidRPr="00D25998">
        <w:tc>
          <w:tcPr>
            <w:tcW w:w="6062" w:type="dxa"/>
          </w:tcPr>
          <w:p w:rsidR="00B30895" w:rsidRPr="00D25998" w:rsidRDefault="00B30895" w:rsidP="00EE6ED8">
            <w:pPr>
              <w:rPr>
                <w:rFonts w:eastAsia="Calibri"/>
                <w:sz w:val="22"/>
                <w:szCs w:val="22"/>
              </w:rPr>
            </w:pPr>
            <w:r w:rsidRPr="00D25998">
              <w:rPr>
                <w:rFonts w:eastAsia="Calibri"/>
                <w:sz w:val="22"/>
                <w:szCs w:val="22"/>
              </w:rPr>
              <w:t>Вылет консоли, м</w:t>
            </w:r>
          </w:p>
        </w:tc>
        <w:tc>
          <w:tcPr>
            <w:tcW w:w="4502" w:type="dxa"/>
          </w:tcPr>
          <w:p w:rsidR="00B30895" w:rsidRPr="00D25998" w:rsidRDefault="00B30895" w:rsidP="00EE6ED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30895" w:rsidRPr="00D25998">
        <w:tc>
          <w:tcPr>
            <w:tcW w:w="6062" w:type="dxa"/>
          </w:tcPr>
          <w:p w:rsidR="00B30895" w:rsidRPr="00D25998" w:rsidRDefault="008B6404" w:rsidP="00EE6E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Высота подъема, м</w:t>
            </w:r>
          </w:p>
        </w:tc>
        <w:tc>
          <w:tcPr>
            <w:tcW w:w="4502" w:type="dxa"/>
          </w:tcPr>
          <w:p w:rsidR="00B30895" w:rsidRPr="00D25998" w:rsidRDefault="00B30895" w:rsidP="00EE6ED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B6404" w:rsidRPr="00D25998">
        <w:tc>
          <w:tcPr>
            <w:tcW w:w="6062" w:type="dxa"/>
          </w:tcPr>
          <w:p w:rsidR="008B6404" w:rsidRDefault="008B6404" w:rsidP="00EE6E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Полная строительная высота крана, м</w:t>
            </w:r>
          </w:p>
        </w:tc>
        <w:tc>
          <w:tcPr>
            <w:tcW w:w="4502" w:type="dxa"/>
          </w:tcPr>
          <w:p w:rsidR="008B6404" w:rsidRPr="00D25998" w:rsidRDefault="008B6404" w:rsidP="00EE6ED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30895" w:rsidRPr="00D25998">
        <w:tc>
          <w:tcPr>
            <w:tcW w:w="6062" w:type="dxa"/>
          </w:tcPr>
          <w:p w:rsidR="00B30895" w:rsidRPr="00D25998" w:rsidRDefault="008B6404" w:rsidP="00EE6E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Тип привода поворота стрелы</w:t>
            </w:r>
          </w:p>
        </w:tc>
        <w:tc>
          <w:tcPr>
            <w:tcW w:w="4502" w:type="dxa"/>
          </w:tcPr>
          <w:p w:rsidR="00B30895" w:rsidRPr="00D25998" w:rsidRDefault="00E41547" w:rsidP="00EE6E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pict>
                <v:rect id="_x0000_s1038" style="position:absolute;margin-left:96.9pt;margin-top:1.9pt;width:10.5pt;height:9.75pt;z-index:251661312;mso-position-horizontal-relative:text;mso-position-vertical-relative:text"/>
              </w:pict>
            </w:r>
            <w:r w:rsidR="008B6404">
              <w:rPr>
                <w:rFonts w:eastAsia="Calibri"/>
                <w:noProof/>
                <w:sz w:val="22"/>
                <w:szCs w:val="22"/>
              </w:rPr>
              <w:pict>
                <v:rect id="_x0000_s1037" style="position:absolute;margin-left:-2pt;margin-top:1.9pt;width:10.5pt;height:9.75pt;z-index:251660288;mso-position-horizontal-relative:text;mso-position-vertical-relative:text"/>
              </w:pict>
            </w:r>
            <w:r>
              <w:rPr>
                <w:rFonts w:eastAsia="Calibri"/>
                <w:sz w:val="22"/>
                <w:szCs w:val="22"/>
              </w:rPr>
              <w:t xml:space="preserve">    электрический           ручной</w:t>
            </w:r>
          </w:p>
        </w:tc>
      </w:tr>
      <w:tr w:rsidR="00B30895" w:rsidRPr="00D25998">
        <w:tc>
          <w:tcPr>
            <w:tcW w:w="6062" w:type="dxa"/>
          </w:tcPr>
          <w:p w:rsidR="00B30895" w:rsidRPr="00D25998" w:rsidRDefault="00E41547" w:rsidP="00EE6E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Тип привода подъемного механизма</w:t>
            </w:r>
          </w:p>
        </w:tc>
        <w:tc>
          <w:tcPr>
            <w:tcW w:w="4502" w:type="dxa"/>
          </w:tcPr>
          <w:p w:rsidR="00B30895" w:rsidRPr="00D25998" w:rsidRDefault="00E41547" w:rsidP="00EE6E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pict>
                <v:rect id="_x0000_s1040" style="position:absolute;margin-left:96.9pt;margin-top:1.9pt;width:10.5pt;height:9.75pt;z-index:251663360;mso-position-horizontal-relative:text;mso-position-vertical-relative:text"/>
              </w:pict>
            </w:r>
            <w:r>
              <w:rPr>
                <w:rFonts w:eastAsia="Calibri"/>
                <w:noProof/>
                <w:sz w:val="22"/>
                <w:szCs w:val="22"/>
              </w:rPr>
              <w:pict>
                <v:rect id="_x0000_s1039" style="position:absolute;margin-left:-2pt;margin-top:1.9pt;width:10.5pt;height:9.75pt;z-index:251662336;mso-position-horizontal-relative:text;mso-position-vertical-relative:text"/>
              </w:pict>
            </w:r>
            <w:r>
              <w:rPr>
                <w:rFonts w:eastAsia="Calibri"/>
                <w:sz w:val="22"/>
                <w:szCs w:val="22"/>
              </w:rPr>
              <w:t xml:space="preserve">    электротельфер         ручная таль</w:t>
            </w:r>
          </w:p>
        </w:tc>
      </w:tr>
      <w:tr w:rsidR="00B30895" w:rsidRPr="00D25998">
        <w:tc>
          <w:tcPr>
            <w:tcW w:w="6062" w:type="dxa"/>
          </w:tcPr>
          <w:p w:rsidR="00B30895" w:rsidRPr="00D25998" w:rsidRDefault="00B30895" w:rsidP="00EE6ED8">
            <w:pPr>
              <w:rPr>
                <w:rFonts w:eastAsia="Calibri"/>
                <w:sz w:val="22"/>
                <w:szCs w:val="22"/>
              </w:rPr>
            </w:pPr>
            <w:r w:rsidRPr="00D25998">
              <w:rPr>
                <w:rFonts w:eastAsia="Calibri"/>
                <w:sz w:val="22"/>
                <w:szCs w:val="22"/>
              </w:rPr>
              <w:t>Управление краном</w:t>
            </w:r>
          </w:p>
        </w:tc>
        <w:tc>
          <w:tcPr>
            <w:tcW w:w="4502" w:type="dxa"/>
          </w:tcPr>
          <w:p w:rsidR="00B30895" w:rsidRPr="00D25998" w:rsidRDefault="00B30895" w:rsidP="00EE6ED8">
            <w:pPr>
              <w:rPr>
                <w:rFonts w:eastAsia="Calibri"/>
                <w:sz w:val="22"/>
                <w:szCs w:val="22"/>
              </w:rPr>
            </w:pPr>
            <w:r w:rsidRPr="00D25998">
              <w:rPr>
                <w:rFonts w:eastAsia="Calibri"/>
                <w:sz w:val="22"/>
                <w:szCs w:val="22"/>
              </w:rPr>
              <w:t>С пола</w:t>
            </w:r>
          </w:p>
        </w:tc>
      </w:tr>
      <w:tr w:rsidR="00EC2F17" w:rsidRPr="00D25998">
        <w:tc>
          <w:tcPr>
            <w:tcW w:w="6062" w:type="dxa"/>
          </w:tcPr>
          <w:p w:rsidR="00EC2F17" w:rsidRPr="00D25998" w:rsidRDefault="00EC2F17" w:rsidP="00EE6E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Температура окружающей среды</w:t>
            </w:r>
          </w:p>
        </w:tc>
        <w:tc>
          <w:tcPr>
            <w:tcW w:w="4502" w:type="dxa"/>
          </w:tcPr>
          <w:p w:rsidR="00EC2F17" w:rsidRPr="00D25998" w:rsidRDefault="00EC2F17" w:rsidP="00EE6E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pict>
                <v:rect id="_x0000_s1042" style="position:absolute;margin-left:96.9pt;margin-top:.5pt;width:10.5pt;height:9.75pt;z-index:251665408;mso-position-horizontal-relative:text;mso-position-vertical-relative:text"/>
              </w:pict>
            </w:r>
            <w:r>
              <w:rPr>
                <w:rFonts w:eastAsia="Calibri"/>
                <w:noProof/>
                <w:sz w:val="22"/>
                <w:szCs w:val="22"/>
              </w:rPr>
              <w:pict>
                <v:rect id="_x0000_s1041" style="position:absolute;margin-left:-2pt;margin-top:.5pt;width:10.5pt;height:9.75pt;z-index:251664384;mso-position-horizontal-relative:text;mso-position-vertical-relative:text"/>
              </w:pict>
            </w:r>
            <w:r>
              <w:rPr>
                <w:rFonts w:eastAsia="Calibri"/>
                <w:sz w:val="22"/>
                <w:szCs w:val="22"/>
              </w:rPr>
              <w:t xml:space="preserve">    -20+20                        -40+40</w:t>
            </w:r>
          </w:p>
        </w:tc>
      </w:tr>
      <w:tr w:rsidR="00EC2F17" w:rsidRPr="00D25998">
        <w:tc>
          <w:tcPr>
            <w:tcW w:w="6062" w:type="dxa"/>
          </w:tcPr>
          <w:p w:rsidR="00EC2F17" w:rsidRDefault="00EC2F17" w:rsidP="00EE6E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Исполнение крана</w:t>
            </w:r>
          </w:p>
        </w:tc>
        <w:tc>
          <w:tcPr>
            <w:tcW w:w="4502" w:type="dxa"/>
          </w:tcPr>
          <w:p w:rsidR="00EC2F17" w:rsidRDefault="00EC2F17" w:rsidP="00EE6ED8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pict>
                <v:rect id="_x0000_s1046" style="position:absolute;margin-left:93.4pt;margin-top:.8pt;width:10.5pt;height:9.75pt;z-index:251668480;mso-position-horizontal-relative:text;mso-position-vertical-relative:text"/>
              </w:pict>
            </w:r>
            <w:r>
              <w:rPr>
                <w:rFonts w:eastAsia="Calibri"/>
                <w:noProof/>
                <w:sz w:val="22"/>
                <w:szCs w:val="22"/>
              </w:rPr>
              <w:pict>
                <v:rect id="_x0000_s1045" style="position:absolute;margin-left:43.7pt;margin-top:.8pt;width:10.5pt;height:9.75pt;z-index:251667456;mso-position-horizontal-relative:text;mso-position-vertical-relative:text"/>
              </w:pict>
            </w:r>
            <w:r>
              <w:rPr>
                <w:rFonts w:eastAsia="Calibri"/>
                <w:noProof/>
                <w:sz w:val="22"/>
                <w:szCs w:val="22"/>
              </w:rPr>
              <w:pict>
                <v:rect id="_x0000_s1044" style="position:absolute;margin-left:-2pt;margin-top:.8pt;width:10.5pt;height:9.75pt;z-index:251666432;mso-position-horizontal-relative:text;mso-position-vertical-relative:text"/>
              </w:pict>
            </w:r>
            <w:r>
              <w:rPr>
                <w:rFonts w:eastAsia="Calibri"/>
                <w:noProof/>
                <w:sz w:val="22"/>
                <w:szCs w:val="22"/>
              </w:rPr>
              <w:t xml:space="preserve">    ВБИ         ПБИ          общепромышленное</w:t>
            </w:r>
          </w:p>
        </w:tc>
      </w:tr>
      <w:tr w:rsidR="00EC2F17" w:rsidRPr="00D25998">
        <w:tc>
          <w:tcPr>
            <w:tcW w:w="6062" w:type="dxa"/>
          </w:tcPr>
          <w:p w:rsidR="00EC2F17" w:rsidRDefault="00EC2F17" w:rsidP="00EE6E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Размещение крана</w:t>
            </w:r>
          </w:p>
        </w:tc>
        <w:tc>
          <w:tcPr>
            <w:tcW w:w="4502" w:type="dxa"/>
          </w:tcPr>
          <w:p w:rsidR="00EC2F17" w:rsidRDefault="00EC2F17" w:rsidP="00EE6ED8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pict>
                <v:rect id="_x0000_s1048" style="position:absolute;margin-left:89.65pt;margin-top:1.15pt;width:10.5pt;height:9.75pt;z-index:251670528;mso-position-horizontal-relative:text;mso-position-vertical-relative:text"/>
              </w:pict>
            </w:r>
            <w:r>
              <w:rPr>
                <w:rFonts w:eastAsia="Calibri"/>
                <w:noProof/>
                <w:sz w:val="22"/>
                <w:szCs w:val="22"/>
              </w:rPr>
              <w:pict>
                <v:rect id="_x0000_s1047" style="position:absolute;margin-left:-2pt;margin-top:1.15pt;width:10.5pt;height:9.75pt;z-index:251669504;mso-position-horizontal-relative:text;mso-position-vertical-relative:text"/>
              </w:pict>
            </w:r>
            <w:r>
              <w:rPr>
                <w:rFonts w:eastAsia="Calibri"/>
                <w:noProof/>
                <w:sz w:val="22"/>
                <w:szCs w:val="22"/>
              </w:rPr>
              <w:t xml:space="preserve">    в помещении           на улице</w:t>
            </w:r>
          </w:p>
        </w:tc>
      </w:tr>
      <w:tr w:rsidR="007D4F56" w:rsidRPr="00D25998">
        <w:tc>
          <w:tcPr>
            <w:tcW w:w="6062" w:type="dxa"/>
          </w:tcPr>
          <w:p w:rsidR="007D4F56" w:rsidRDefault="007D4F56" w:rsidP="00EE6E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Частотный преобразователь</w:t>
            </w:r>
          </w:p>
        </w:tc>
        <w:tc>
          <w:tcPr>
            <w:tcW w:w="4502" w:type="dxa"/>
          </w:tcPr>
          <w:p w:rsidR="007D4F56" w:rsidRDefault="007D4F56" w:rsidP="00EE6ED8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pict>
                <v:rect id="_x0000_s1051" style="position:absolute;margin-left:89.65pt;margin-top:1.4pt;width:10.5pt;height:9.75pt;z-index:251672576;mso-position-horizontal-relative:text;mso-position-vertical-relative:text"/>
              </w:pict>
            </w:r>
            <w:r>
              <w:rPr>
                <w:rFonts w:eastAsia="Calibri"/>
                <w:noProof/>
                <w:sz w:val="22"/>
                <w:szCs w:val="22"/>
              </w:rPr>
              <w:pict>
                <v:rect id="_x0000_s1050" style="position:absolute;margin-left:-2pt;margin-top:1.4pt;width:10.5pt;height:9.75pt;z-index:251671552;mso-position-horizontal-relative:text;mso-position-vertical-relative:text"/>
              </w:pict>
            </w:r>
            <w:r>
              <w:rPr>
                <w:rFonts w:eastAsia="Calibri"/>
                <w:noProof/>
                <w:sz w:val="22"/>
                <w:szCs w:val="22"/>
              </w:rPr>
              <w:t xml:space="preserve">    нужен                       не нужен</w:t>
            </w:r>
          </w:p>
        </w:tc>
      </w:tr>
      <w:tr w:rsidR="007D4F56" w:rsidRPr="00D25998">
        <w:tc>
          <w:tcPr>
            <w:tcW w:w="6062" w:type="dxa"/>
          </w:tcPr>
          <w:p w:rsidR="007D4F56" w:rsidRDefault="007D4F56" w:rsidP="00EE6E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кранов</w:t>
            </w:r>
          </w:p>
        </w:tc>
        <w:tc>
          <w:tcPr>
            <w:tcW w:w="4502" w:type="dxa"/>
          </w:tcPr>
          <w:p w:rsidR="007D4F56" w:rsidRDefault="007D4F56" w:rsidP="00EE6ED8">
            <w:pPr>
              <w:rPr>
                <w:rFonts w:eastAsia="Calibri"/>
                <w:noProof/>
                <w:sz w:val="22"/>
                <w:szCs w:val="22"/>
              </w:rPr>
            </w:pPr>
          </w:p>
        </w:tc>
      </w:tr>
      <w:tr w:rsidR="007D4F56" w:rsidRPr="00D25998" w:rsidTr="005B4B88">
        <w:tc>
          <w:tcPr>
            <w:tcW w:w="10564" w:type="dxa"/>
            <w:gridSpan w:val="2"/>
          </w:tcPr>
          <w:p w:rsidR="007D4F56" w:rsidRDefault="007D4F56" w:rsidP="00EE6ED8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Дополнительные указания:</w:t>
            </w:r>
          </w:p>
          <w:p w:rsidR="007D4F56" w:rsidRDefault="007D4F56" w:rsidP="00EE6ED8">
            <w:pPr>
              <w:rPr>
                <w:rFonts w:eastAsia="Calibri"/>
                <w:noProof/>
                <w:sz w:val="22"/>
                <w:szCs w:val="22"/>
              </w:rPr>
            </w:pPr>
          </w:p>
          <w:p w:rsidR="007D4F56" w:rsidRDefault="007D4F56" w:rsidP="00EE6ED8">
            <w:pPr>
              <w:rPr>
                <w:rFonts w:eastAsia="Calibri"/>
                <w:noProof/>
                <w:sz w:val="22"/>
                <w:szCs w:val="22"/>
              </w:rPr>
            </w:pPr>
          </w:p>
        </w:tc>
      </w:tr>
      <w:tr w:rsidR="007D4F56" w:rsidRPr="00D25998" w:rsidTr="005B4B88">
        <w:tc>
          <w:tcPr>
            <w:tcW w:w="10564" w:type="dxa"/>
            <w:gridSpan w:val="2"/>
          </w:tcPr>
          <w:p w:rsidR="007D4F56" w:rsidRDefault="007D4F56" w:rsidP="00EE6E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Сведения о заказчике; наименование, контактное лицо, телефон:</w:t>
            </w:r>
          </w:p>
          <w:p w:rsidR="007D4F56" w:rsidRDefault="007D4F56" w:rsidP="00EE6ED8">
            <w:pPr>
              <w:rPr>
                <w:rFonts w:eastAsia="Calibri"/>
                <w:sz w:val="22"/>
                <w:szCs w:val="22"/>
              </w:rPr>
            </w:pPr>
          </w:p>
          <w:p w:rsidR="007D4F56" w:rsidRDefault="007D4F56" w:rsidP="00EE6ED8">
            <w:pPr>
              <w:rPr>
                <w:rFonts w:eastAsia="Calibri"/>
                <w:sz w:val="22"/>
                <w:szCs w:val="22"/>
              </w:rPr>
            </w:pPr>
          </w:p>
          <w:p w:rsidR="007D4F56" w:rsidRDefault="007D4F56" w:rsidP="00EE6ED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D4F56" w:rsidRPr="00D25998" w:rsidTr="005B4B88">
        <w:tc>
          <w:tcPr>
            <w:tcW w:w="10564" w:type="dxa"/>
            <w:gridSpan w:val="2"/>
          </w:tcPr>
          <w:p w:rsidR="007D4F56" w:rsidRDefault="007D4F56" w:rsidP="00EE6E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Подпись контактного лица, печать предприятия:</w:t>
            </w:r>
          </w:p>
          <w:p w:rsidR="007D4F56" w:rsidRDefault="007D4F56" w:rsidP="00EE6ED8">
            <w:pPr>
              <w:rPr>
                <w:rFonts w:eastAsia="Calibri"/>
                <w:sz w:val="22"/>
                <w:szCs w:val="22"/>
              </w:rPr>
            </w:pPr>
          </w:p>
          <w:p w:rsidR="007D4F56" w:rsidRDefault="007D4F56" w:rsidP="00EE6ED8">
            <w:pPr>
              <w:rPr>
                <w:rFonts w:eastAsia="Calibri"/>
                <w:sz w:val="22"/>
                <w:szCs w:val="22"/>
              </w:rPr>
            </w:pPr>
          </w:p>
          <w:p w:rsidR="007D4F56" w:rsidRDefault="007D4F56" w:rsidP="00EE6ED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B30895" w:rsidRDefault="007D4F56" w:rsidP="00EE6ED8">
      <w:pPr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B30895" w:rsidSect="008B6404">
      <w:pgSz w:w="11906" w:h="16838"/>
      <w:pgMar w:top="142" w:right="42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104D"/>
    <w:rsid w:val="000A56F1"/>
    <w:rsid w:val="001711A0"/>
    <w:rsid w:val="001B1D17"/>
    <w:rsid w:val="001C16A0"/>
    <w:rsid w:val="001C511B"/>
    <w:rsid w:val="00224447"/>
    <w:rsid w:val="002510B5"/>
    <w:rsid w:val="003578C0"/>
    <w:rsid w:val="003A2393"/>
    <w:rsid w:val="004401BE"/>
    <w:rsid w:val="00480EA6"/>
    <w:rsid w:val="00484B23"/>
    <w:rsid w:val="004A490B"/>
    <w:rsid w:val="004C3819"/>
    <w:rsid w:val="00663D4A"/>
    <w:rsid w:val="00673473"/>
    <w:rsid w:val="006E47D1"/>
    <w:rsid w:val="00724955"/>
    <w:rsid w:val="007B1AB0"/>
    <w:rsid w:val="007D4F56"/>
    <w:rsid w:val="007E4DA5"/>
    <w:rsid w:val="00856B0E"/>
    <w:rsid w:val="008B5F76"/>
    <w:rsid w:val="008B6404"/>
    <w:rsid w:val="009431A3"/>
    <w:rsid w:val="00B0104D"/>
    <w:rsid w:val="00B30895"/>
    <w:rsid w:val="00BB388F"/>
    <w:rsid w:val="00BF0631"/>
    <w:rsid w:val="00BF193A"/>
    <w:rsid w:val="00C6559F"/>
    <w:rsid w:val="00C92B06"/>
    <w:rsid w:val="00D25998"/>
    <w:rsid w:val="00D74624"/>
    <w:rsid w:val="00E17B81"/>
    <w:rsid w:val="00E41547"/>
    <w:rsid w:val="00EA10CC"/>
    <w:rsid w:val="00EC2F17"/>
    <w:rsid w:val="00ED0761"/>
    <w:rsid w:val="00EE6ED8"/>
    <w:rsid w:val="00F62898"/>
    <w:rsid w:val="00FC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i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A239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A23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6E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B1D17"/>
    <w:rPr>
      <w:color w:val="0000FF"/>
      <w:u w:val="single"/>
    </w:rPr>
  </w:style>
  <w:style w:type="paragraph" w:styleId="a7">
    <w:name w:val="Title"/>
    <w:basedOn w:val="a"/>
    <w:link w:val="a8"/>
    <w:qFormat/>
    <w:rsid w:val="008B6404"/>
    <w:pPr>
      <w:pBdr>
        <w:top w:val="single" w:sz="4" w:space="1" w:color="auto"/>
        <w:left w:val="single" w:sz="4" w:space="31" w:color="auto"/>
        <w:bottom w:val="single" w:sz="4" w:space="13" w:color="auto"/>
        <w:right w:val="single" w:sz="4" w:space="4" w:color="auto"/>
      </w:pBdr>
      <w:jc w:val="center"/>
    </w:pPr>
    <w:rPr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8B6404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-pl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ЗАО «Объединенные заводы ПТО»</vt:lpstr>
    </vt:vector>
  </TitlesOfParts>
  <Company>ПТО</Company>
  <LinksUpToDate>false</LinksUpToDate>
  <CharactersWithSpaces>1251</CharactersWithSpaces>
  <SharedDoc>false</SharedDoc>
  <HLinks>
    <vt:vector size="12" baseType="variant">
      <vt:variant>
        <vt:i4>655397</vt:i4>
      </vt:variant>
      <vt:variant>
        <vt:i4>3</vt:i4>
      </vt:variant>
      <vt:variant>
        <vt:i4>0</vt:i4>
      </vt:variant>
      <vt:variant>
        <vt:i4>5</vt:i4>
      </vt:variant>
      <vt:variant>
        <vt:lpwstr>mailto:tmskran@rambler.ru</vt:lpwstr>
      </vt:variant>
      <vt:variant>
        <vt:lpwstr/>
      </vt:variant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http://www.tmskran.ru/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«Объединенные заводы ПТО»</dc:title>
  <dc:creator>1</dc:creator>
  <cp:lastModifiedBy>Пользователь Windows</cp:lastModifiedBy>
  <cp:revision>2</cp:revision>
  <cp:lastPrinted>2009-02-09T12:32:00Z</cp:lastPrinted>
  <dcterms:created xsi:type="dcterms:W3CDTF">2017-08-21T06:39:00Z</dcterms:created>
  <dcterms:modified xsi:type="dcterms:W3CDTF">2017-08-21T06:39:00Z</dcterms:modified>
</cp:coreProperties>
</file>